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24FECE" w14:textId="2B5B4120" w:rsidR="00555B39" w:rsidRPr="00555B39" w:rsidRDefault="00555B39" w:rsidP="00555B39">
      <w:pPr>
        <w:pStyle w:val="a3"/>
        <w:keepNext/>
        <w:keepLines/>
        <w:widowControl w:val="0"/>
        <w:numPr>
          <w:ilvl w:val="1"/>
          <w:numId w:val="6"/>
        </w:numPr>
        <w:tabs>
          <w:tab w:val="left" w:pos="486"/>
          <w:tab w:val="left" w:pos="628"/>
        </w:tabs>
        <w:adjustRightInd w:val="0"/>
        <w:spacing w:before="120" w:after="120" w:line="276" w:lineRule="auto"/>
        <w:ind w:right="454"/>
        <w:textAlignment w:val="baseline"/>
        <w:outlineLvl w:val="1"/>
        <w:rPr>
          <w:rFonts w:ascii="Narkisim" w:hAnsi="Narkisim"/>
          <w:b/>
          <w:bCs/>
          <w:caps/>
          <w:spacing w:val="15"/>
          <w:sz w:val="36"/>
          <w:szCs w:val="36"/>
        </w:rPr>
      </w:pPr>
      <w:bookmarkStart w:id="0" w:name="_Toc74078255"/>
      <w:bookmarkStart w:id="1" w:name="_Toc88829897"/>
      <w:bookmarkStart w:id="2" w:name="_Toc89430924"/>
      <w:bookmarkStart w:id="3" w:name="_Toc89431071"/>
      <w:r w:rsidRPr="00555B39">
        <w:rPr>
          <w:rFonts w:ascii="Narkisim" w:hAnsi="Narkisim"/>
          <w:b/>
          <w:bCs/>
          <w:caps/>
          <w:spacing w:val="15"/>
          <w:sz w:val="36"/>
          <w:szCs w:val="36"/>
          <w:rtl/>
        </w:rPr>
        <w:t>הצעת המחיר של המציע</w:t>
      </w:r>
      <w:bookmarkEnd w:id="0"/>
      <w:bookmarkEnd w:id="1"/>
      <w:bookmarkEnd w:id="2"/>
      <w:bookmarkEnd w:id="3"/>
      <w:r w:rsidRPr="00555B39">
        <w:rPr>
          <w:rFonts w:ascii="Narkisim" w:hAnsi="Narkisim"/>
          <w:b/>
          <w:bCs/>
          <w:caps/>
          <w:spacing w:val="15"/>
          <w:sz w:val="36"/>
          <w:szCs w:val="36"/>
          <w:rtl/>
        </w:rPr>
        <w:t xml:space="preserve">  </w:t>
      </w:r>
    </w:p>
    <w:p w14:paraId="4C5015AD" w14:textId="77777777" w:rsidR="00555B39" w:rsidRPr="00B20DC3" w:rsidRDefault="00555B39" w:rsidP="00555B39">
      <w:pPr>
        <w:jc w:val="right"/>
        <w:rPr>
          <w:rFonts w:ascii="Narkisim" w:hAnsi="Narkisim"/>
          <w:rtl/>
        </w:rPr>
      </w:pPr>
      <w:r w:rsidRPr="00B20DC3">
        <w:rPr>
          <w:rFonts w:ascii="Narkisim" w:hAnsi="Narkisim" w:hint="cs"/>
          <w:rtl/>
        </w:rPr>
        <w:t>תאריך: ___________</w:t>
      </w:r>
    </w:p>
    <w:p w14:paraId="375C7CD1" w14:textId="77777777" w:rsidR="00555B39" w:rsidRPr="00B20DC3" w:rsidRDefault="00555B39" w:rsidP="00555B39">
      <w:pPr>
        <w:shd w:val="clear" w:color="auto" w:fill="F2F2F2" w:themeFill="background1" w:themeFillShade="F2"/>
        <w:jc w:val="center"/>
        <w:rPr>
          <w:rFonts w:ascii="Narkisim" w:hAnsi="Narkisim"/>
          <w:b/>
          <w:bCs/>
          <w:sz w:val="32"/>
          <w:szCs w:val="32"/>
          <w:rtl/>
        </w:rPr>
      </w:pPr>
      <w:r w:rsidRPr="00B20DC3">
        <w:rPr>
          <w:rFonts w:ascii="Narkisim" w:hAnsi="Narkisim"/>
          <w:b/>
          <w:bCs/>
          <w:sz w:val="32"/>
          <w:szCs w:val="32"/>
          <w:rtl/>
        </w:rPr>
        <w:t xml:space="preserve">(יוגש </w:t>
      </w:r>
      <w:r w:rsidRPr="00B20DC3">
        <w:rPr>
          <w:rFonts w:ascii="Narkisim" w:hAnsi="Narkisim" w:hint="cs"/>
          <w:b/>
          <w:bCs/>
          <w:sz w:val="32"/>
          <w:szCs w:val="32"/>
          <w:rtl/>
        </w:rPr>
        <w:t>בנפרד באמצעות מערכת ההגשה המקוונת)</w:t>
      </w:r>
    </w:p>
    <w:p w14:paraId="722D3823" w14:textId="77777777" w:rsidR="00555B39" w:rsidRPr="00B20DC3" w:rsidRDefault="00555B39" w:rsidP="00555B39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bookmarkStart w:id="4" w:name="_Hlk89843524"/>
      <w:r w:rsidRPr="00B20DC3">
        <w:rPr>
          <w:rFonts w:ascii="Narkisim" w:eastAsia="Times New Roman" w:hAnsi="Narkisim"/>
          <w:b/>
          <w:bCs/>
          <w:rtl/>
        </w:rPr>
        <w:t xml:space="preserve">לכבוד: </w:t>
      </w:r>
    </w:p>
    <w:p w14:paraId="4BCF8B3A" w14:textId="77777777" w:rsidR="00555B39" w:rsidRPr="00B20DC3" w:rsidRDefault="00555B39" w:rsidP="00555B39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B20DC3">
        <w:rPr>
          <w:rFonts w:ascii="Narkisim" w:eastAsia="Times New Roman" w:hAnsi="Narkisim"/>
          <w:b/>
          <w:bCs/>
          <w:rtl/>
        </w:rPr>
        <w:t>משרד החקלאות ופיתוח הכפר</w:t>
      </w:r>
    </w:p>
    <w:p w14:paraId="741D1B4A" w14:textId="77777777" w:rsidR="00555B39" w:rsidRPr="00B20DC3" w:rsidRDefault="00555B39" w:rsidP="00555B39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B20DC3">
        <w:rPr>
          <w:rFonts w:ascii="Narkisim" w:eastAsia="Times New Roman" w:hAnsi="Narkisim" w:hint="cs"/>
          <w:b/>
          <w:bCs/>
          <w:rtl/>
        </w:rPr>
        <w:t>הקרייה החקלאית, בית דגן</w:t>
      </w:r>
    </w:p>
    <w:p w14:paraId="1BACE351" w14:textId="77777777" w:rsidR="00555B39" w:rsidRPr="00B20DC3" w:rsidRDefault="00555B39" w:rsidP="00555B39">
      <w:pPr>
        <w:keepLines/>
        <w:spacing w:line="240" w:lineRule="auto"/>
        <w:ind w:left="6"/>
        <w:jc w:val="center"/>
        <w:rPr>
          <w:rFonts w:ascii="Narkisim" w:eastAsia="Times New Roman" w:hAnsi="Narkisim"/>
          <w:rtl/>
        </w:rPr>
      </w:pPr>
    </w:p>
    <w:p w14:paraId="52995099" w14:textId="77777777" w:rsidR="00555B39" w:rsidRPr="00B20DC3" w:rsidRDefault="00555B39" w:rsidP="00555B39">
      <w:pPr>
        <w:pBdr>
          <w:bottom w:val="single" w:sz="6" w:space="1" w:color="auto"/>
        </w:pBdr>
        <w:shd w:val="clear" w:color="auto" w:fill="FFFFFF"/>
        <w:spacing w:line="240" w:lineRule="auto"/>
        <w:jc w:val="center"/>
        <w:rPr>
          <w:rFonts w:eastAsia="Times New Roman"/>
          <w:b/>
          <w:bCs/>
          <w:rtl/>
          <w:lang w:eastAsia="he-IL"/>
        </w:rPr>
      </w:pPr>
      <w:r w:rsidRPr="00B20DC3">
        <w:rPr>
          <w:rFonts w:ascii="Narkisim" w:hAnsi="Narkisim"/>
          <w:b/>
          <w:bCs/>
          <w:color w:val="000000"/>
          <w:rtl/>
        </w:rPr>
        <w:t xml:space="preserve">הנדון: </w:t>
      </w:r>
      <w:r w:rsidRPr="00B20DC3">
        <w:rPr>
          <w:rFonts w:ascii="David" w:hAnsi="David" w:hint="cs"/>
          <w:b/>
          <w:bCs/>
          <w:color w:val="000000"/>
          <w:rtl/>
        </w:rPr>
        <w:t xml:space="preserve">מכרז </w:t>
      </w:r>
      <w:r>
        <w:rPr>
          <w:rFonts w:ascii="David" w:hAnsi="David" w:hint="cs"/>
          <w:b/>
          <w:bCs/>
          <w:color w:val="000000"/>
          <w:rtl/>
        </w:rPr>
        <w:t>17/2022</w:t>
      </w:r>
      <w:r w:rsidRPr="00B20DC3">
        <w:rPr>
          <w:rFonts w:ascii="David" w:hAnsi="David" w:hint="cs"/>
          <w:b/>
          <w:bCs/>
          <w:color w:val="000000"/>
          <w:rtl/>
        </w:rPr>
        <w:t xml:space="preserve"> לתחזוקה ותפעול של תחנות מטאורולוגיות </w:t>
      </w:r>
    </w:p>
    <w:p w14:paraId="5EB5E3EF" w14:textId="77777777" w:rsidR="00555B39" w:rsidRPr="00B20DC3" w:rsidRDefault="00555B39" w:rsidP="00555B39">
      <w:pPr>
        <w:shd w:val="clear" w:color="auto" w:fill="FFFFFF"/>
        <w:spacing w:line="240" w:lineRule="auto"/>
        <w:jc w:val="center"/>
        <w:rPr>
          <w:rFonts w:ascii="Narkisim" w:hAnsi="Narkisim"/>
          <w:b/>
          <w:bCs/>
          <w:color w:val="000000"/>
          <w:rtl/>
        </w:rPr>
      </w:pPr>
      <w:r w:rsidRPr="00B20DC3">
        <w:rPr>
          <w:rFonts w:ascii="Narkisim" w:hAnsi="Narkisim" w:hint="cs"/>
          <w:b/>
          <w:bCs/>
          <w:color w:val="000000"/>
          <w:rtl/>
        </w:rPr>
        <w:t xml:space="preserve"> עבור האגף לשימור קרקע וניקוז - משרד החקלאות ופיתוח הכפר</w:t>
      </w:r>
    </w:p>
    <w:p w14:paraId="02F62650" w14:textId="77777777" w:rsidR="00555B39" w:rsidRPr="00B20DC3" w:rsidRDefault="00555B39" w:rsidP="00555B39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ind w:hanging="127"/>
        <w:jc w:val="center"/>
        <w:textAlignment w:val="baseline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  <w:r w:rsidRPr="00B20DC3">
        <w:rPr>
          <w:rFonts w:ascii="Narkisim" w:eastAsia="Times New Roman" w:hAnsi="Narkisim"/>
          <w:b/>
          <w:bCs/>
          <w:u w:val="single"/>
          <w:rtl/>
          <w:lang w:val="x-none" w:eastAsia="he-IL"/>
        </w:rPr>
        <w:t>(להלן - "המכרז")</w:t>
      </w:r>
    </w:p>
    <w:p w14:paraId="3828806A" w14:textId="77777777" w:rsidR="00555B39" w:rsidRPr="00B20DC3" w:rsidRDefault="00555B39" w:rsidP="00555B39">
      <w:pPr>
        <w:keepLines/>
        <w:ind w:left="-81"/>
        <w:rPr>
          <w:rFonts w:ascii="Narkisim" w:eastAsia="Times New Roman" w:hAnsi="Narkisim"/>
          <w:rtl/>
        </w:rPr>
      </w:pPr>
      <w:r w:rsidRPr="00B20DC3">
        <w:rPr>
          <w:rFonts w:ascii="Narkisim" w:eastAsia="Times New Roman" w:hAnsi="Narkisim"/>
          <w:rtl/>
        </w:rPr>
        <w:t>אני/ו הח"מ, מורשה/י החתימה והמוסמך/כים לתת הצהרה בשמה של ______________, המציע במכרז (להלן – "המציע")</w:t>
      </w:r>
      <w:r w:rsidRPr="00B20DC3">
        <w:rPr>
          <w:rFonts w:ascii="Narkisim" w:eastAsia="Times New Roman" w:hAnsi="Narkisim" w:hint="cs"/>
          <w:rtl/>
        </w:rPr>
        <w:t xml:space="preserve"> מגיש הצעתי למכרז כדלקמן:</w:t>
      </w:r>
    </w:p>
    <w:bookmarkEnd w:id="4"/>
    <w:p w14:paraId="04D32294" w14:textId="77777777" w:rsidR="00555B39" w:rsidRPr="00B20DC3" w:rsidRDefault="00555B39" w:rsidP="00555B39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14:paraId="32E2377F" w14:textId="77777777" w:rsidR="00555B39" w:rsidRPr="00B20DC3" w:rsidRDefault="00555B39" w:rsidP="00555B39">
      <w:pPr>
        <w:keepLines/>
        <w:ind w:left="-81"/>
        <w:rPr>
          <w:rFonts w:ascii="Narkisim" w:eastAsia="Times New Roman" w:hAnsi="Narkisim"/>
          <w:rtl/>
        </w:rPr>
      </w:pPr>
      <w:r w:rsidRPr="00B20DC3">
        <w:rPr>
          <w:rFonts w:ascii="Narkisim" w:eastAsia="Times New Roman" w:hAnsi="Narkisim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B20DC3">
        <w:rPr>
          <w:rFonts w:ascii="Narkisim" w:eastAsia="Times New Roman" w:hAnsi="Narkisim"/>
          <w:b/>
          <w:bCs/>
          <w:rtl/>
          <w:lang w:eastAsia="he-IL"/>
        </w:rPr>
        <w:t>:</w:t>
      </w:r>
      <w:r w:rsidRPr="00B20DC3">
        <w:rPr>
          <w:rFonts w:ascii="Narkisim" w:eastAsia="Times New Roman" w:hAnsi="Narkisim"/>
          <w:rtl/>
        </w:rPr>
        <w:t xml:space="preserve"> אני/ו הח"מ, מורשה/י החתימה והמוסמך/כים לתת תצהיר </w:t>
      </w:r>
      <w:r w:rsidRPr="00B20DC3">
        <w:rPr>
          <w:rFonts w:ascii="Narkisim" w:hAnsi="Narkisim"/>
          <w:rtl/>
        </w:rPr>
        <w:t xml:space="preserve">בשמו של </w:t>
      </w:r>
      <w:r w:rsidRPr="00B20DC3">
        <w:rPr>
          <w:rFonts w:ascii="Narkisim" w:eastAsia="Times New Roman" w:hAnsi="Narkisim"/>
          <w:rtl/>
        </w:rPr>
        <w:t>______________, המציע במכרז (להלן – "המציע"):</w:t>
      </w:r>
    </w:p>
    <w:p w14:paraId="2B77D1AA" w14:textId="77777777" w:rsidR="00555B39" w:rsidRPr="00B20DC3" w:rsidRDefault="00555B39" w:rsidP="00555B39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14:paraId="2EB32806" w14:textId="77777777" w:rsidR="00555B39" w:rsidRPr="00B20DC3" w:rsidRDefault="00555B39" w:rsidP="00555B39">
      <w:pPr>
        <w:pStyle w:val="Normal1"/>
        <w:widowControl/>
        <w:numPr>
          <w:ilvl w:val="0"/>
          <w:numId w:val="5"/>
        </w:numPr>
        <w:adjustRightInd/>
        <w:spacing w:line="360" w:lineRule="auto"/>
        <w:textAlignment w:val="auto"/>
        <w:rPr>
          <w:rFonts w:ascii="Narkisim" w:hAnsi="Narkisim"/>
          <w:b/>
          <w:bCs/>
          <w:sz w:val="28"/>
          <w:szCs w:val="28"/>
          <w:u w:val="single"/>
        </w:rPr>
      </w:pPr>
      <w:r w:rsidRPr="00B20DC3">
        <w:rPr>
          <w:rFonts w:ascii="Narkisim" w:hAnsi="Narkisim"/>
          <w:b/>
          <w:bCs/>
          <w:sz w:val="28"/>
          <w:szCs w:val="28"/>
          <w:u w:val="single"/>
          <w:rtl/>
        </w:rPr>
        <w:t>כללי</w:t>
      </w:r>
    </w:p>
    <w:p w14:paraId="2A1329AD" w14:textId="77777777" w:rsidR="00555B39" w:rsidRPr="00B20DC3" w:rsidRDefault="00555B39" w:rsidP="00555B39">
      <w:pPr>
        <w:pStyle w:val="Normal1"/>
        <w:widowControl/>
        <w:numPr>
          <w:ilvl w:val="1"/>
          <w:numId w:val="5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B20DC3">
        <w:rPr>
          <w:rFonts w:ascii="Narkisim" w:hAnsi="Narkisim"/>
          <w:sz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14:paraId="3C328DDE" w14:textId="77777777" w:rsidR="00555B39" w:rsidRPr="00B20DC3" w:rsidRDefault="00555B39" w:rsidP="00555B39">
      <w:pPr>
        <w:pStyle w:val="Normal1"/>
        <w:widowControl/>
        <w:numPr>
          <w:ilvl w:val="1"/>
          <w:numId w:val="5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B20DC3">
        <w:rPr>
          <w:rFonts w:ascii="Narkisim" w:hAnsi="Narkisim"/>
          <w:sz w:val="24"/>
          <w:rtl/>
        </w:rPr>
        <w:t>אנו מצהירים בזאת שביכולתנו לתת את השרות במגבלות הזמן שנקבעו במסמכי מכרז זה ובמועדים שייקבעו ע"י המשרד מעת לעת.</w:t>
      </w:r>
    </w:p>
    <w:p w14:paraId="7A794414" w14:textId="77777777" w:rsidR="00555B39" w:rsidRPr="00B20DC3" w:rsidRDefault="00555B39" w:rsidP="00555B39">
      <w:pPr>
        <w:pStyle w:val="Normal1"/>
        <w:widowControl/>
        <w:numPr>
          <w:ilvl w:val="1"/>
          <w:numId w:val="5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sz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14:paraId="1935A995" w14:textId="77777777" w:rsidR="00555B39" w:rsidRPr="00B20DC3" w:rsidRDefault="00555B39" w:rsidP="00555B39">
      <w:pPr>
        <w:pStyle w:val="Normal1"/>
        <w:widowControl/>
        <w:numPr>
          <w:ilvl w:val="1"/>
          <w:numId w:val="5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rtl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14:paraId="3AB7656A" w14:textId="77777777" w:rsidR="00555B39" w:rsidRPr="00B20DC3" w:rsidRDefault="00555B39" w:rsidP="00555B39">
      <w:pPr>
        <w:pStyle w:val="Normal1"/>
        <w:widowControl/>
        <w:numPr>
          <w:ilvl w:val="1"/>
          <w:numId w:val="5"/>
        </w:numPr>
        <w:adjustRightInd/>
        <w:spacing w:line="360" w:lineRule="auto"/>
        <w:textAlignment w:val="auto"/>
        <w:rPr>
          <w:rFonts w:ascii="Narkisim" w:hAnsi="Narkisim"/>
          <w:b/>
          <w:bCs/>
          <w:u w:val="single"/>
          <w:rtl/>
        </w:rPr>
      </w:pPr>
      <w:r w:rsidRPr="00B20DC3">
        <w:rPr>
          <w:rFonts w:ascii="Narkisim" w:hAnsi="Narkisim"/>
          <w:b/>
          <w:bCs/>
          <w:u w:val="single"/>
          <w:rtl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14:paraId="28BA5466" w14:textId="77777777" w:rsidR="00555B39" w:rsidRPr="00B20DC3" w:rsidRDefault="00555B39" w:rsidP="00555B39">
      <w:pPr>
        <w:pStyle w:val="Normal1"/>
        <w:widowControl/>
        <w:numPr>
          <w:ilvl w:val="1"/>
          <w:numId w:val="5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sz w:val="24"/>
          <w:rtl/>
        </w:rPr>
        <w:t>הכמויות המשוערות לצריכה המפורטות להלן, אינן מחייבות את המשרד בכל התחייבות מכל סוג שהוא.</w:t>
      </w:r>
    </w:p>
    <w:p w14:paraId="72EE3D7B" w14:textId="77777777" w:rsidR="00555B39" w:rsidRPr="00B20DC3" w:rsidRDefault="00555B39" w:rsidP="00555B39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14:paraId="38B9848E" w14:textId="77777777" w:rsidR="00555B39" w:rsidRPr="00B20DC3" w:rsidRDefault="00555B39" w:rsidP="00555B39">
      <w:pPr>
        <w:pStyle w:val="Normal1"/>
        <w:widowControl/>
        <w:numPr>
          <w:ilvl w:val="0"/>
          <w:numId w:val="5"/>
        </w:numPr>
        <w:adjustRightInd/>
        <w:spacing w:line="360" w:lineRule="auto"/>
        <w:textAlignment w:val="auto"/>
        <w:rPr>
          <w:rFonts w:ascii="Narkisim" w:hAnsi="Narkisim"/>
          <w:b/>
          <w:bCs/>
          <w:u w:val="single"/>
        </w:rPr>
      </w:pPr>
      <w:r w:rsidRPr="00B20DC3">
        <w:rPr>
          <w:rFonts w:ascii="Narkisim" w:hAnsi="Narkisim" w:hint="cs"/>
          <w:b/>
          <w:bCs/>
          <w:u w:val="single"/>
          <w:rtl/>
        </w:rPr>
        <w:t>להלן הצעתנו:</w:t>
      </w:r>
    </w:p>
    <w:p w14:paraId="401F1294" w14:textId="77777777" w:rsidR="00555B39" w:rsidRPr="00B20DC3" w:rsidRDefault="00555B39" w:rsidP="00555B39">
      <w:pPr>
        <w:pStyle w:val="a3"/>
        <w:numPr>
          <w:ilvl w:val="0"/>
          <w:numId w:val="4"/>
        </w:num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  <w:r w:rsidRPr="00B20DC3">
        <w:rPr>
          <w:rFonts w:ascii="Narkisim" w:eastAsia="Times New Roman" w:hAnsi="Narkisim" w:hint="cs"/>
          <w:b/>
          <w:bCs/>
          <w:sz w:val="22"/>
          <w:u w:val="single"/>
          <w:rtl/>
          <w:lang w:eastAsia="he-IL"/>
        </w:rPr>
        <w:t>מחיר מוצע לשירותי תפעול ותחזוקה</w:t>
      </w:r>
    </w:p>
    <w:p w14:paraId="03188D30" w14:textId="77777777" w:rsidR="00555B39" w:rsidRPr="00B20DC3" w:rsidRDefault="00555B39" w:rsidP="00555B39">
      <w:pPr>
        <w:ind w:left="1440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  <w:r w:rsidRPr="00B20DC3">
        <w:rPr>
          <w:rFonts w:eastAsia="Times New Roman" w:hint="cs"/>
          <w:rtl/>
        </w:rPr>
        <w:t xml:space="preserve">המחיר המוצע להלן כולל את כל הוצאות הזוכה לרבות: כלל העלויות הכרוכות בפעילות התפעול ותחזוקה, כוח אדם, התקנה של פריטים וחלקים, ציוד וכלי עבודה, חומרי עזר (כגון מלט, דבקים וכדומה) שירותי מחשוב, אחריות תמיכה ושירות בתקופת האחריות </w:t>
      </w:r>
      <w:r w:rsidRPr="00B20DC3">
        <w:rPr>
          <w:rFonts w:eastAsia="Times New Roman" w:hint="cs"/>
          <w:rtl/>
        </w:rPr>
        <w:lastRenderedPageBreak/>
        <w:t>הראשונה כולל עלות הסכמי התקשרות עם קבלני שירות לצורך מתן שירות לציוד קיים בתחנות השונות), נסיעות, חניות, השתתפות בישיבות וכיוצא באלו</w:t>
      </w:r>
      <w:r w:rsidRPr="00B20DC3">
        <w:rPr>
          <w:rFonts w:eastAsia="Times New Roman" w:hint="cs"/>
          <w:sz w:val="22"/>
          <w:szCs w:val="22"/>
          <w:rtl/>
        </w:rPr>
        <w:t>.</w:t>
      </w:r>
    </w:p>
    <w:p w14:paraId="5FED209C" w14:textId="5EC66E5F" w:rsidR="00555B39" w:rsidRDefault="00555B39" w:rsidP="00555B39">
      <w:pPr>
        <w:tabs>
          <w:tab w:val="left" w:pos="0"/>
          <w:tab w:val="left" w:pos="567"/>
          <w:tab w:val="left" w:pos="1433"/>
          <w:tab w:val="left" w:pos="1701"/>
          <w:tab w:val="left" w:pos="2268"/>
        </w:tabs>
        <w:ind w:left="1427"/>
        <w:contextualSpacing/>
        <w:rPr>
          <w:rFonts w:ascii="Narkisim" w:hAnsi="Narkisim"/>
          <w:rtl/>
        </w:rPr>
      </w:pPr>
      <w:r w:rsidRPr="00B20DC3">
        <w:rPr>
          <w:rFonts w:ascii="Narkisim" w:hAnsi="Narkisim" w:hint="cs"/>
          <w:b/>
          <w:bCs/>
          <w:u w:val="single"/>
          <w:rtl/>
        </w:rPr>
        <w:t>עלות כל תוספת או כל גריעה של תחנה ממצבת התחנות ביום פרסום המכרז, תהא על פי המחיר שנקבע לכל סוג תחנה במכרז.</w:t>
      </w:r>
    </w:p>
    <w:tbl>
      <w:tblPr>
        <w:tblpPr w:leftFromText="180" w:rightFromText="180" w:vertAnchor="text" w:horzAnchor="page" w:tblpX="1878" w:tblpY="186"/>
        <w:bidiVisual/>
        <w:tblW w:w="7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0"/>
        <w:gridCol w:w="1134"/>
        <w:gridCol w:w="1214"/>
        <w:gridCol w:w="1022"/>
        <w:gridCol w:w="939"/>
        <w:gridCol w:w="1107"/>
        <w:gridCol w:w="1101"/>
      </w:tblGrid>
      <w:tr w:rsidR="00555B39" w:rsidRPr="00B20DC3" w14:paraId="082479DB" w14:textId="77777777" w:rsidTr="00555B39">
        <w:trPr>
          <w:trHeight w:val="194"/>
        </w:trPr>
        <w:tc>
          <w:tcPr>
            <w:tcW w:w="560" w:type="dxa"/>
            <w:shd w:val="clear" w:color="auto" w:fill="D9D9D9"/>
          </w:tcPr>
          <w:p w14:paraId="75A6B0BF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#</w:t>
            </w:r>
          </w:p>
        </w:tc>
        <w:tc>
          <w:tcPr>
            <w:tcW w:w="1134" w:type="dxa"/>
            <w:shd w:val="clear" w:color="auto" w:fill="D9D9D9"/>
          </w:tcPr>
          <w:p w14:paraId="16D78421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מרכיב השירות</w:t>
            </w:r>
          </w:p>
        </w:tc>
        <w:tc>
          <w:tcPr>
            <w:tcW w:w="1214" w:type="dxa"/>
            <w:shd w:val="clear" w:color="auto" w:fill="D9D9D9"/>
          </w:tcPr>
          <w:p w14:paraId="64F49976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סעיף במכרז</w:t>
            </w:r>
          </w:p>
        </w:tc>
        <w:tc>
          <w:tcPr>
            <w:tcW w:w="1961" w:type="dxa"/>
            <w:gridSpan w:val="2"/>
            <w:shd w:val="clear" w:color="auto" w:fill="D9D9D9"/>
          </w:tcPr>
          <w:p w14:paraId="16B03BE8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תיאור הפעילות</w:t>
            </w:r>
          </w:p>
        </w:tc>
        <w:tc>
          <w:tcPr>
            <w:tcW w:w="1107" w:type="dxa"/>
            <w:shd w:val="clear" w:color="auto" w:fill="D9D9D9"/>
          </w:tcPr>
          <w:p w14:paraId="01F6E650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כמות משוערת</w:t>
            </w:r>
          </w:p>
        </w:tc>
        <w:tc>
          <w:tcPr>
            <w:tcW w:w="1101" w:type="dxa"/>
            <w:shd w:val="clear" w:color="auto" w:fill="D9D9D9"/>
          </w:tcPr>
          <w:p w14:paraId="77EE32EC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 xml:space="preserve">מחיר מוצע לתחנה אחת לחודש בש"ח כולל מע"מ </w:t>
            </w:r>
          </w:p>
        </w:tc>
      </w:tr>
      <w:tr w:rsidR="00555B39" w:rsidRPr="00B20DC3" w14:paraId="51BA5FD6" w14:textId="77777777" w:rsidTr="00555B39">
        <w:trPr>
          <w:trHeight w:val="586"/>
        </w:trPr>
        <w:tc>
          <w:tcPr>
            <w:tcW w:w="560" w:type="dxa"/>
            <w:shd w:val="clear" w:color="auto" w:fill="auto"/>
          </w:tcPr>
          <w:p w14:paraId="7A63832C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1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56AC2D2A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 xml:space="preserve">שירותי תפעול ותחזוקה לתחנות </w:t>
            </w:r>
          </w:p>
        </w:tc>
        <w:tc>
          <w:tcPr>
            <w:tcW w:w="1214" w:type="dxa"/>
          </w:tcPr>
          <w:p w14:paraId="264D799A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2.3</w:t>
            </w:r>
          </w:p>
        </w:tc>
        <w:tc>
          <w:tcPr>
            <w:tcW w:w="1022" w:type="dxa"/>
            <w:vMerge w:val="restart"/>
            <w:shd w:val="clear" w:color="auto" w:fill="auto"/>
          </w:tcPr>
          <w:p w14:paraId="053EDE84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 xml:space="preserve">כלל העלויות הכרוכות בפעילות התפעול ותחזוקה המתוארת במכרז </w:t>
            </w:r>
          </w:p>
        </w:tc>
        <w:tc>
          <w:tcPr>
            <w:tcW w:w="939" w:type="dxa"/>
          </w:tcPr>
          <w:p w14:paraId="57EB3210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תחנה מטאורולוגית מלאה</w:t>
            </w:r>
          </w:p>
        </w:tc>
        <w:tc>
          <w:tcPr>
            <w:tcW w:w="1107" w:type="dxa"/>
          </w:tcPr>
          <w:p w14:paraId="74EC6DEB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 xml:space="preserve">50 תחנות </w:t>
            </w:r>
          </w:p>
        </w:tc>
        <w:tc>
          <w:tcPr>
            <w:tcW w:w="1101" w:type="dxa"/>
          </w:tcPr>
          <w:p w14:paraId="2D41D5F8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</w:p>
        </w:tc>
      </w:tr>
      <w:tr w:rsidR="00555B39" w:rsidRPr="00B20DC3" w14:paraId="713E1F62" w14:textId="77777777" w:rsidTr="00555B39">
        <w:trPr>
          <w:trHeight w:val="586"/>
        </w:trPr>
        <w:tc>
          <w:tcPr>
            <w:tcW w:w="560" w:type="dxa"/>
            <w:shd w:val="clear" w:color="auto" w:fill="auto"/>
          </w:tcPr>
          <w:p w14:paraId="75FB7F4A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2</w:t>
            </w:r>
          </w:p>
        </w:tc>
        <w:tc>
          <w:tcPr>
            <w:tcW w:w="1134" w:type="dxa"/>
            <w:vMerge/>
            <w:shd w:val="clear" w:color="auto" w:fill="auto"/>
          </w:tcPr>
          <w:p w14:paraId="4C4F1EF6" w14:textId="77777777" w:rsidR="00555B39" w:rsidRPr="00B20DC3" w:rsidRDefault="00555B39" w:rsidP="00555B39">
            <w:pPr>
              <w:spacing w:line="240" w:lineRule="auto"/>
              <w:rPr>
                <w:rFonts w:eastAsia="Times New Roman"/>
                <w:sz w:val="22"/>
                <w:szCs w:val="22"/>
                <w:rtl/>
              </w:rPr>
            </w:pPr>
          </w:p>
        </w:tc>
        <w:tc>
          <w:tcPr>
            <w:tcW w:w="1214" w:type="dxa"/>
          </w:tcPr>
          <w:p w14:paraId="12639E8F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2.3</w:t>
            </w:r>
          </w:p>
        </w:tc>
        <w:tc>
          <w:tcPr>
            <w:tcW w:w="1022" w:type="dxa"/>
            <w:vMerge/>
            <w:shd w:val="clear" w:color="auto" w:fill="auto"/>
          </w:tcPr>
          <w:p w14:paraId="12C6899A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</w:p>
        </w:tc>
        <w:tc>
          <w:tcPr>
            <w:tcW w:w="939" w:type="dxa"/>
          </w:tcPr>
          <w:p w14:paraId="65998E84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תחנה מטאורולוגית גשם</w:t>
            </w:r>
          </w:p>
        </w:tc>
        <w:tc>
          <w:tcPr>
            <w:tcW w:w="1107" w:type="dxa"/>
          </w:tcPr>
          <w:p w14:paraId="4EFD5949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 xml:space="preserve">30 תחנות </w:t>
            </w:r>
          </w:p>
        </w:tc>
        <w:tc>
          <w:tcPr>
            <w:tcW w:w="1101" w:type="dxa"/>
          </w:tcPr>
          <w:p w14:paraId="68571E9B" w14:textId="77777777" w:rsidR="00555B39" w:rsidRPr="00B20DC3" w:rsidRDefault="00555B39" w:rsidP="00555B39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</w:p>
        </w:tc>
      </w:tr>
    </w:tbl>
    <w:p w14:paraId="7F57D6A7" w14:textId="77777777" w:rsidR="00555B39" w:rsidRPr="00B20DC3" w:rsidRDefault="00555B39" w:rsidP="00555B39">
      <w:pPr>
        <w:ind w:left="1440"/>
        <w:jc w:val="center"/>
        <w:rPr>
          <w:rFonts w:eastAsia="Times New Roman"/>
          <w:b/>
          <w:bCs/>
          <w:sz w:val="20"/>
          <w:szCs w:val="20"/>
          <w:rtl/>
        </w:rPr>
      </w:pPr>
      <w:r w:rsidRPr="00B20DC3">
        <w:rPr>
          <w:rFonts w:eastAsia="Times New Roman" w:hint="cs"/>
          <w:b/>
          <w:bCs/>
          <w:sz w:val="20"/>
          <w:szCs w:val="20"/>
          <w:rtl/>
        </w:rPr>
        <w:t>* אין בכמויות כדי לחייב את המשרד בכל התחייבות מכל סוג שהוא</w:t>
      </w:r>
    </w:p>
    <w:p w14:paraId="67D2D01B" w14:textId="77777777" w:rsidR="00555B39" w:rsidRPr="00B20DC3" w:rsidRDefault="00555B39" w:rsidP="00555B39">
      <w:pPr>
        <w:ind w:left="1440"/>
        <w:jc w:val="center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14:paraId="1D869D5D" w14:textId="77777777" w:rsidR="00555B39" w:rsidRPr="00B20DC3" w:rsidRDefault="00555B39" w:rsidP="00555B39">
      <w:pPr>
        <w:pStyle w:val="a3"/>
        <w:numPr>
          <w:ilvl w:val="0"/>
          <w:numId w:val="4"/>
        </w:numPr>
        <w:rPr>
          <w:rFonts w:ascii="Narkisim" w:eastAsia="Times New Roman" w:hAnsi="Narkisim"/>
          <w:b/>
          <w:bCs/>
          <w:sz w:val="22"/>
          <w:u w:val="single"/>
          <w:lang w:eastAsia="he-IL"/>
        </w:rPr>
      </w:pPr>
      <w:r w:rsidRPr="00B20DC3">
        <w:rPr>
          <w:rFonts w:ascii="Narkisim" w:eastAsia="Times New Roman" w:hAnsi="Narkisim" w:hint="cs"/>
          <w:b/>
          <w:bCs/>
          <w:sz w:val="22"/>
          <w:u w:val="single"/>
          <w:rtl/>
          <w:lang w:eastAsia="he-IL"/>
        </w:rPr>
        <w:t xml:space="preserve">מחירים מוצעים לרכישת פריטים </w:t>
      </w:r>
    </w:p>
    <w:p w14:paraId="504FAE6F" w14:textId="77777777" w:rsidR="00555B39" w:rsidRPr="00B20DC3" w:rsidRDefault="00555B39" w:rsidP="00555B39">
      <w:pPr>
        <w:pStyle w:val="a3"/>
        <w:ind w:left="1440"/>
        <w:rPr>
          <w:rFonts w:ascii="Narkisim" w:eastAsia="Times New Roman" w:hAnsi="Narkisim"/>
          <w:b/>
          <w:bCs/>
          <w:sz w:val="22"/>
          <w:rtl/>
          <w:lang w:eastAsia="he-IL"/>
        </w:rPr>
      </w:pPr>
      <w:r w:rsidRPr="00B20DC3">
        <w:rPr>
          <w:rFonts w:eastAsia="Times New Roman" w:hint="cs"/>
          <w:sz w:val="22"/>
          <w:szCs w:val="22"/>
          <w:rtl/>
        </w:rPr>
        <w:t>המחיר המוצע להלן כולל את כל הוצאות הזוכה לרבות: כלל העלויות הכרוכות ברכישת הפריט, אספקתו, התקנתו, כוח אדם, ציוד וכלי עבודה, שירותי מחשוב, נסיעות, חניות, השתתפות בישיבות וכיוצא באלו</w:t>
      </w:r>
      <w:r w:rsidRPr="00B20DC3">
        <w:rPr>
          <w:rFonts w:ascii="Narkisim" w:eastAsia="Times New Roman" w:hAnsi="Narkisim" w:hint="cs"/>
          <w:b/>
          <w:bCs/>
          <w:sz w:val="22"/>
          <w:rtl/>
          <w:lang w:eastAsia="he-IL"/>
        </w:rPr>
        <w:t>:</w:t>
      </w:r>
    </w:p>
    <w:tbl>
      <w:tblPr>
        <w:bidiVisual/>
        <w:tblW w:w="7370" w:type="dxa"/>
        <w:tblInd w:w="1425" w:type="dxa"/>
        <w:tblLayout w:type="fixed"/>
        <w:tblLook w:val="04A0" w:firstRow="1" w:lastRow="0" w:firstColumn="1" w:lastColumn="0" w:noHBand="0" w:noVBand="1"/>
      </w:tblPr>
      <w:tblGrid>
        <w:gridCol w:w="425"/>
        <w:gridCol w:w="1843"/>
        <w:gridCol w:w="1990"/>
        <w:gridCol w:w="851"/>
        <w:gridCol w:w="853"/>
        <w:gridCol w:w="1408"/>
      </w:tblGrid>
      <w:tr w:rsidR="00555B39" w:rsidRPr="00B20DC3" w14:paraId="63EB728A" w14:textId="77777777" w:rsidTr="00311502">
        <w:trPr>
          <w:trHeight w:val="216"/>
          <w:tblHeader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1BE3B444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0"/>
                <w:szCs w:val="20"/>
              </w:rPr>
              <w:t>#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09874350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b/>
                <w:bCs/>
                <w:sz w:val="20"/>
                <w:szCs w:val="20"/>
                <w:rtl/>
              </w:rPr>
              <w:t>הפריט</w:t>
            </w: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14:paraId="252E06CA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  <w:t>מפרט נדרש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1C74C18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b/>
                <w:bCs/>
                <w:sz w:val="20"/>
                <w:szCs w:val="20"/>
                <w:rtl/>
              </w:rPr>
              <w:t>יחידת מידה לתמחור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14:paraId="05BF3753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  <w:t>כמות משוערת לצריכה</w:t>
            </w:r>
            <w:r w:rsidRPr="00B20DC3">
              <w:rPr>
                <w:rFonts w:ascii="Narkisim" w:eastAsia="Times New Roman" w:hAnsi="Narkisim" w:hint="cs"/>
                <w:b/>
                <w:bCs/>
                <w:sz w:val="20"/>
                <w:szCs w:val="20"/>
                <w:rtl/>
              </w:rPr>
              <w:t xml:space="preserve"> שנתית*</w:t>
            </w:r>
            <w:r w:rsidRPr="00B20DC3"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3BA0F59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b/>
                <w:bCs/>
                <w:sz w:val="20"/>
                <w:szCs w:val="20"/>
                <w:rtl/>
              </w:rPr>
              <w:t>מחיר מוצע ליחידת מידה אחת בש"ח כולל מע"מ</w:t>
            </w:r>
          </w:p>
        </w:tc>
      </w:tr>
      <w:tr w:rsidR="00555B39" w:rsidRPr="00B20DC3" w14:paraId="61B2F04E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61496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A0B361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מד גשם נירוסטה - 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</w:rPr>
              <w:t>Thies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</w:rPr>
              <w:t xml:space="preserve"> 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</w:rPr>
              <w:t>Clima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   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0E77DE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מדגם 5.4032.35.007, כבל, פלאג תואם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93B24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EB675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7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A934D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1AE1C0EC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0B0544DB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9C09F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1F56E5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תורן יצוק  1 מטר למד הגשם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5585CE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AF7FD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8A20A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7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D4083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7EE0A41F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</w:tc>
      </w:tr>
      <w:tr w:rsidR="00555B39" w:rsidRPr="00B20DC3" w14:paraId="34FD09A2" w14:textId="77777777" w:rsidTr="00311502">
        <w:trPr>
          <w:trHeight w:val="200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F4851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F64590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מד רוח מפוצל </w:t>
            </w:r>
            <w:r w:rsidRPr="00B20DC3">
              <w:rPr>
                <w:rFonts w:ascii="Narkisim" w:eastAsia="Times New Roman" w:hAnsi="Narkisim"/>
                <w:sz w:val="20"/>
                <w:szCs w:val="20"/>
              </w:rPr>
              <w:t xml:space="preserve">First class 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</w:rPr>
              <w:t>Thies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</w:rPr>
              <w:t xml:space="preserve"> 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</w:rPr>
              <w:t>clima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D75BA2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מדגם 4.3351 (מהירות ), 4.3151 (כוון), כולל כבלים ומתאמים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34A24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01D52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5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91AF41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7FC37C34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76E74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0559D8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זרוע למד רוח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54770D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827C8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CAF973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5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089CA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  <w:p w14:paraId="2243027F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</w:tr>
      <w:tr w:rsidR="00555B39" w:rsidRPr="00B20DC3" w14:paraId="663D8717" w14:textId="77777777" w:rsidTr="00311502">
        <w:trPr>
          <w:trHeight w:val="458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0CE54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7834AC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מד קרינה 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898140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מדגם - 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</w:rPr>
              <w:t>Kipp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&amp;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</w:rPr>
              <w:t>Zonen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</w:rPr>
              <w:t xml:space="preserve"> CMP-11</w:t>
            </w: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, כולל כבלים ותאמים 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05B20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4C399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5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0B0DB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4C064C70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6CC6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7DC597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זרוע למד קרינה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120DA4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239FA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6E6CA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5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20AB59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  <w:p w14:paraId="535A589C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</w:tr>
      <w:tr w:rsidR="00555B39" w:rsidRPr="00B20DC3" w14:paraId="2FB8768C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F3084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E50AE6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אוגר נתונים </w:t>
            </w:r>
            <w:r w:rsidRPr="00B20DC3">
              <w:rPr>
                <w:rFonts w:ascii="Narkisim" w:eastAsia="Times New Roman" w:hAnsi="Narkisim"/>
                <w:sz w:val="20"/>
                <w:szCs w:val="20"/>
              </w:rPr>
              <w:t>CR-1000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DFF650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כולל כבלים ומתאמים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95651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159E9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6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31C7C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53AE5352" w14:textId="77777777" w:rsidTr="00311502">
        <w:trPr>
          <w:trHeight w:val="120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8A6DC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62322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פאנל סולארי + זרוע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4EA7B2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, כבל 5 מטר מתאם לזרוע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4110F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F4B88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6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18D82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434F6DDE" w14:textId="77777777" w:rsidTr="00311502">
        <w:trPr>
          <w:trHeight w:val="458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F593D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9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CF6955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 xml:space="preserve">מד </w:t>
            </w: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טמפרטורה ולחות 2 מטר  </w:t>
            </w:r>
            <w:r w:rsidRPr="00B20DC3">
              <w:rPr>
                <w:rFonts w:ascii="Narkisim" w:eastAsia="Times New Roman" w:hAnsi="Narkisim"/>
                <w:sz w:val="20"/>
                <w:szCs w:val="20"/>
              </w:rPr>
              <w:t>VAISALA</w:t>
            </w: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089222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מדגם </w:t>
            </w:r>
            <w:r w:rsidRPr="00B20DC3">
              <w:rPr>
                <w:rFonts w:ascii="Narkisim" w:eastAsia="Times New Roman" w:hAnsi="Narkisim"/>
                <w:sz w:val="20"/>
                <w:szCs w:val="20"/>
              </w:rPr>
              <w:t>HMP-155</w:t>
            </w: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, כולל כבלים ומתאמים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DAFB4A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E73707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8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6C5D0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0140DD76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6A50E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66E7E6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סוכה ייעודית למד טמפ' ולחות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DB25EB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4A6729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471FB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8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554BF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</w:tr>
      <w:tr w:rsidR="00555B39" w:rsidRPr="00B20DC3" w14:paraId="2834B62C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CAE13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2EDDEE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זרוע לטמפרטורה ולחות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04CADE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768E2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F95D2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8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36C75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</w:tr>
      <w:tr w:rsidR="00555B39" w:rsidRPr="00B20DC3" w14:paraId="5FABE053" w14:textId="77777777" w:rsidTr="00311502">
        <w:trPr>
          <w:trHeight w:val="237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D7E98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2E4112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מד טמפרטורה קרקע - 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</w:rPr>
              <w:t>Acclima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  דגם </w:t>
            </w:r>
            <w:r w:rsidRPr="00B20DC3">
              <w:rPr>
                <w:rFonts w:ascii="Narkisim" w:eastAsia="Times New Roman" w:hAnsi="Narkisim"/>
                <w:sz w:val="20"/>
                <w:szCs w:val="20"/>
              </w:rPr>
              <w:t>ACC-SEN-SDI-12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831DB0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  <w:t>החיישנים יותקנו בתוך שרוול שמאפשר: דיוק בעומק המדידה, תחזוקה בחיישנים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16D417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32018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4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2F2DC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</w:tr>
      <w:tr w:rsidR="00555B39" w:rsidRPr="00B20DC3" w14:paraId="645963E0" w14:textId="77777777" w:rsidTr="00311502">
        <w:trPr>
          <w:trHeight w:val="269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9BA66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00CA9F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מד טמפרטורה חצי מטר/10 מטר 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A215D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  <w:t xml:space="preserve">דגם </w:t>
            </w: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Campbell 108</w:t>
            </w: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  <w:t xml:space="preserve">   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E99F8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586E0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10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419AB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</w:tr>
      <w:tr w:rsidR="00555B39" w:rsidRPr="00B20DC3" w14:paraId="01316ACE" w14:textId="77777777" w:rsidTr="00311502">
        <w:trPr>
          <w:trHeight w:val="50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96F67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1392E5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זרוע למד חצי מטר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711D1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3425D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5AF8C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10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C4576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</w:tr>
      <w:tr w:rsidR="00555B39" w:rsidRPr="00B20DC3" w14:paraId="0E73F2FD" w14:textId="77777777" w:rsidTr="00311502">
        <w:trPr>
          <w:trHeight w:val="272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B1762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lastRenderedPageBreak/>
              <w:t>15</w:t>
            </w:r>
          </w:p>
          <w:p w14:paraId="731CED6E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37CD90AB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3C5C3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מצבר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6BB48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  <w:t>בעל פריקה עמוקה, 24 וולט, 12 אמפר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B9326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8D20E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20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6F0DDF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</w:tr>
      <w:tr w:rsidR="00555B39" w:rsidRPr="00B20DC3" w14:paraId="31DD6017" w14:textId="77777777" w:rsidTr="00311502">
        <w:trPr>
          <w:trHeight w:val="261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D989F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16</w:t>
            </w:r>
          </w:p>
          <w:p w14:paraId="0314D4E5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381375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ערכת טעינה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4F472B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A4165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B9470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5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A50DF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</w:tr>
      <w:tr w:rsidR="00555B39" w:rsidRPr="00B20DC3" w14:paraId="6C782670" w14:textId="77777777" w:rsidTr="00311502">
        <w:trPr>
          <w:trHeight w:val="148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C2D79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17</w:t>
            </w:r>
          </w:p>
          <w:p w14:paraId="122929A4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502F3246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3DA87C06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03AACECC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4ACC08B4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1076BBC2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360DB733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473A026F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C2D2D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ארו</w:t>
            </w: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ן</w:t>
            </w:r>
          </w:p>
          <w:p w14:paraId="11DDCA74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04AC72FA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66C38216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756278B4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5DBD951D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4D0E5FF6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3B8445D2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7760E1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color w:val="000000"/>
                <w:sz w:val="20"/>
                <w:szCs w:val="20"/>
                <w:rtl/>
              </w:rPr>
              <w:t>ארון אטום</w:t>
            </w: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  <w:t xml:space="preserve"> העומד בתנאי מזג אויר של גשם, סופות חול, ברקים, רוחות וטמפ' של -20 עד 70 מ"צ. הארון יהיה מסוגל להכיל בתוכו אוגר נתונים, מודם, יחידת טעינה, מצבר בגודל של 12 וולט טעינה עמוקה לפחות 24 אמפר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C7E8A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F5610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7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8D3D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</w:tr>
      <w:tr w:rsidR="00555B39" w:rsidRPr="00B20DC3" w14:paraId="29D49A7A" w14:textId="77777777" w:rsidTr="00311502">
        <w:trPr>
          <w:trHeight w:val="228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78940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18</w:t>
            </w:r>
          </w:p>
          <w:p w14:paraId="1709521D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5B9FF1A8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2206B30B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F6DE2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מג"ז</w:t>
            </w:r>
            <w:proofErr w:type="spellEnd"/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 סטנדרט משרד החקלאות</w:t>
            </w:r>
          </w:p>
          <w:p w14:paraId="48F75C7B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54A3AB61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F29A22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ראש בחריטה ע"פ הגדרת </w:t>
            </w:r>
            <w:r w:rsidRPr="00B20DC3">
              <w:rPr>
                <w:rFonts w:ascii="Narkisim" w:eastAsia="Times New Roman" w:hAnsi="Narkisim"/>
                <w:sz w:val="20"/>
                <w:szCs w:val="20"/>
              </w:rPr>
              <w:t>WMO</w:t>
            </w: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, תושבת כולל קיט התקנה בקרקע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FC16C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C397A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10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5F714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40579BA5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6F67D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19</w:t>
            </w:r>
          </w:p>
          <w:p w14:paraId="439AEDC8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29A0D95D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1ABF981C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3B1D0C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 xml:space="preserve">שפופרת זכוכית  </w:t>
            </w:r>
            <w:proofErr w:type="spellStart"/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למג"ז</w:t>
            </w:r>
            <w:proofErr w:type="spellEnd"/>
          </w:p>
          <w:p w14:paraId="4DD63C03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2EC91316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  <w:p w14:paraId="72EDFE38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3E9245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משורה מדויקת למדידת גשם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E3883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AAC18" w14:textId="77777777" w:rsidR="00555B39" w:rsidRPr="00B20DC3" w:rsidRDefault="00555B39" w:rsidP="00311502">
            <w:pPr>
              <w:spacing w:line="240" w:lineRule="auto"/>
              <w:rPr>
                <w:rFonts w:ascii="Narkisim" w:eastAsia="Times New Roman" w:hAnsi="Narkisim"/>
                <w:sz w:val="20"/>
                <w:szCs w:val="20"/>
                <w:rtl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10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8D888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  <w:rtl/>
              </w:rPr>
            </w:pPr>
          </w:p>
        </w:tc>
      </w:tr>
      <w:tr w:rsidR="00555B39" w:rsidRPr="00B20DC3" w14:paraId="501971AA" w14:textId="77777777" w:rsidTr="00311502">
        <w:trPr>
          <w:trHeight w:val="458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AD24B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20</w:t>
            </w:r>
          </w:p>
          <w:p w14:paraId="606280C7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3DF3441C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3888BCA4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B9AA94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כליא ברק + בריכה + אלקטרודה + כבל 12 מטר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D1E927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A3A89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46A8A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2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828FE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</w:tr>
      <w:tr w:rsidR="00555B39" w:rsidRPr="00B20DC3" w14:paraId="3A78369E" w14:textId="77777777" w:rsidTr="00311502">
        <w:trPr>
          <w:trHeight w:val="256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A54FB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color w:val="000000"/>
                <w:sz w:val="20"/>
                <w:szCs w:val="20"/>
              </w:rPr>
              <w:t>21</w:t>
            </w:r>
          </w:p>
          <w:p w14:paraId="220B134D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1DF03D07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  <w:p w14:paraId="2461F708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4EBE4E" w14:textId="77777777" w:rsidR="00555B39" w:rsidRPr="00B20DC3" w:rsidRDefault="00555B39" w:rsidP="00311502">
            <w:pPr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  <w:rtl/>
              </w:rPr>
              <w:t>זרוע לכליא ברק</w:t>
            </w:r>
          </w:p>
        </w:tc>
        <w:tc>
          <w:tcPr>
            <w:tcW w:w="19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E78C5B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0469E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 w:hint="cs"/>
                <w:sz w:val="20"/>
                <w:szCs w:val="20"/>
                <w:rtl/>
              </w:rPr>
              <w:t>1 פריט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1E0C9" w14:textId="77777777" w:rsidR="00555B39" w:rsidRPr="00B20DC3" w:rsidRDefault="00555B39" w:rsidP="00311502">
            <w:pPr>
              <w:bidi w:val="0"/>
              <w:spacing w:line="240" w:lineRule="auto"/>
              <w:jc w:val="right"/>
              <w:rPr>
                <w:rFonts w:ascii="Narkisim" w:eastAsia="Times New Roman" w:hAnsi="Narkisim"/>
                <w:sz w:val="20"/>
                <w:szCs w:val="20"/>
              </w:rPr>
            </w:pPr>
            <w:r w:rsidRPr="00B20DC3">
              <w:rPr>
                <w:rFonts w:ascii="Narkisim" w:eastAsia="Times New Roman" w:hAnsi="Narkisim"/>
                <w:sz w:val="20"/>
                <w:szCs w:val="20"/>
              </w:rPr>
              <w:t>2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93A22" w14:textId="77777777" w:rsidR="00555B39" w:rsidRPr="00B20DC3" w:rsidRDefault="00555B39" w:rsidP="00311502">
            <w:pPr>
              <w:bidi w:val="0"/>
              <w:spacing w:line="240" w:lineRule="auto"/>
              <w:jc w:val="left"/>
              <w:rPr>
                <w:rFonts w:ascii="Narkisim" w:eastAsia="Times New Roman" w:hAnsi="Narkisim"/>
                <w:sz w:val="20"/>
                <w:szCs w:val="20"/>
              </w:rPr>
            </w:pPr>
          </w:p>
        </w:tc>
      </w:tr>
    </w:tbl>
    <w:p w14:paraId="30D42670" w14:textId="77777777" w:rsidR="00555B39" w:rsidRPr="00B20DC3" w:rsidRDefault="00555B39" w:rsidP="00555B39">
      <w:pPr>
        <w:ind w:left="1440"/>
        <w:jc w:val="center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  <w:r w:rsidRPr="00B20DC3">
        <w:rPr>
          <w:rFonts w:eastAsia="Times New Roman" w:hint="cs"/>
          <w:b/>
          <w:bCs/>
          <w:sz w:val="20"/>
          <w:szCs w:val="20"/>
          <w:rtl/>
        </w:rPr>
        <w:t>* אין בכמויות כדי לחייב את המשרד בכל התחייבות מכל סוג שהוא</w:t>
      </w:r>
    </w:p>
    <w:p w14:paraId="55D364C3" w14:textId="77777777" w:rsidR="00555B39" w:rsidRPr="00B20DC3" w:rsidRDefault="00555B39" w:rsidP="00555B39">
      <w:pPr>
        <w:pStyle w:val="a3"/>
        <w:ind w:left="1440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14:paraId="0ADCC0FD" w14:textId="77777777" w:rsidR="00555B39" w:rsidRPr="00B20DC3" w:rsidRDefault="00555B39" w:rsidP="00555B39">
      <w:pPr>
        <w:pStyle w:val="a3"/>
        <w:numPr>
          <w:ilvl w:val="0"/>
          <w:numId w:val="4"/>
        </w:numPr>
        <w:rPr>
          <w:rFonts w:ascii="Narkisim" w:eastAsia="Times New Roman" w:hAnsi="Narkisim"/>
          <w:b/>
          <w:bCs/>
          <w:sz w:val="22"/>
          <w:u w:val="single"/>
          <w:lang w:eastAsia="he-IL"/>
        </w:rPr>
      </w:pPr>
      <w:r w:rsidRPr="00B20DC3">
        <w:rPr>
          <w:rFonts w:ascii="Narkisim" w:eastAsia="Times New Roman" w:hAnsi="Narkisim" w:hint="cs"/>
          <w:b/>
          <w:bCs/>
          <w:sz w:val="22"/>
          <w:u w:val="single"/>
          <w:rtl/>
          <w:lang w:eastAsia="he-IL"/>
        </w:rPr>
        <w:t>מחיר מוצע לביצוע עבודות נוספות</w:t>
      </w:r>
    </w:p>
    <w:p w14:paraId="51E460FB" w14:textId="77777777" w:rsidR="00555B39" w:rsidRPr="00B20DC3" w:rsidRDefault="00555B39" w:rsidP="00555B39">
      <w:pPr>
        <w:pStyle w:val="a3"/>
        <w:ind w:left="1440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  <w:r w:rsidRPr="00B20DC3">
        <w:rPr>
          <w:rFonts w:eastAsia="Times New Roman" w:hint="cs"/>
          <w:sz w:val="22"/>
          <w:szCs w:val="22"/>
          <w:rtl/>
        </w:rPr>
        <w:t>המחיר המוצע להלן כולל את כל הוצאות הזוכה לרבות: כלל העלויות הכרוכות בביצוע בעבודות על פי מפרט המאגר המאוחד, כוח אדם, ציוד וכלי עבודה, שירותי מחשוב, נסיעות, חניות, השתתפות בישיבות וכיוצא באלו</w:t>
      </w:r>
      <w:r w:rsidRPr="00B20DC3">
        <w:rPr>
          <w:rFonts w:ascii="Narkisim" w:eastAsia="Times New Roman" w:hAnsi="Narkisim" w:hint="cs"/>
          <w:b/>
          <w:bCs/>
          <w:sz w:val="22"/>
          <w:u w:val="single"/>
          <w:rtl/>
          <w:lang w:eastAsia="he-IL"/>
        </w:rPr>
        <w:t>:</w:t>
      </w:r>
    </w:p>
    <w:tbl>
      <w:tblPr>
        <w:tblpPr w:leftFromText="180" w:rightFromText="180" w:vertAnchor="text" w:horzAnchor="page" w:tblpX="1966" w:tblpY="74"/>
        <w:bidiVisual/>
        <w:tblW w:w="6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850"/>
        <w:gridCol w:w="1276"/>
        <w:gridCol w:w="1537"/>
        <w:gridCol w:w="1201"/>
        <w:gridCol w:w="754"/>
      </w:tblGrid>
      <w:tr w:rsidR="00555B39" w:rsidRPr="00B20DC3" w14:paraId="234B1DFC" w14:textId="77777777" w:rsidTr="00311502">
        <w:trPr>
          <w:trHeight w:val="191"/>
        </w:trPr>
        <w:tc>
          <w:tcPr>
            <w:tcW w:w="880" w:type="dxa"/>
            <w:shd w:val="clear" w:color="auto" w:fill="D9D9D9"/>
          </w:tcPr>
          <w:p w14:paraId="41696A6E" w14:textId="77777777" w:rsidR="00555B39" w:rsidRPr="00B20DC3" w:rsidRDefault="00555B39" w:rsidP="00311502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מרכיב השירות</w:t>
            </w:r>
          </w:p>
        </w:tc>
        <w:tc>
          <w:tcPr>
            <w:tcW w:w="850" w:type="dxa"/>
            <w:shd w:val="clear" w:color="auto" w:fill="D9D9D9"/>
          </w:tcPr>
          <w:p w14:paraId="0424D15C" w14:textId="77777777" w:rsidR="00555B39" w:rsidRPr="00B20DC3" w:rsidRDefault="00555B39" w:rsidP="00311502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סעיף במכרז</w:t>
            </w:r>
          </w:p>
        </w:tc>
        <w:tc>
          <w:tcPr>
            <w:tcW w:w="1276" w:type="dxa"/>
            <w:shd w:val="clear" w:color="auto" w:fill="D9D9D9"/>
          </w:tcPr>
          <w:p w14:paraId="13807045" w14:textId="77777777" w:rsidR="00555B39" w:rsidRPr="00B20DC3" w:rsidRDefault="00555B39" w:rsidP="00311502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תיאור הפעילות</w:t>
            </w:r>
          </w:p>
        </w:tc>
        <w:tc>
          <w:tcPr>
            <w:tcW w:w="1537" w:type="dxa"/>
            <w:shd w:val="clear" w:color="auto" w:fill="D9D9D9"/>
          </w:tcPr>
          <w:p w14:paraId="415FC33C" w14:textId="77777777" w:rsidR="00555B39" w:rsidRPr="00B20DC3" w:rsidRDefault="00555B39" w:rsidP="00311502">
            <w:pPr>
              <w:spacing w:line="240" w:lineRule="auto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שיטת התמחור</w:t>
            </w:r>
          </w:p>
        </w:tc>
        <w:tc>
          <w:tcPr>
            <w:tcW w:w="1201" w:type="dxa"/>
            <w:shd w:val="clear" w:color="auto" w:fill="D9D9D9"/>
          </w:tcPr>
          <w:p w14:paraId="11D1A92B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 xml:space="preserve">היקף כספי משוער </w:t>
            </w:r>
          </w:p>
        </w:tc>
        <w:tc>
          <w:tcPr>
            <w:tcW w:w="754" w:type="dxa"/>
            <w:shd w:val="clear" w:color="auto" w:fill="D9D9D9"/>
          </w:tcPr>
          <w:p w14:paraId="33539E54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>אחוז הנחה מוצע</w:t>
            </w:r>
          </w:p>
          <w:p w14:paraId="29EDCFD6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b/>
                <w:bCs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b/>
                <w:bCs/>
                <w:sz w:val="22"/>
                <w:szCs w:val="22"/>
                <w:rtl/>
              </w:rPr>
              <w:t xml:space="preserve">גורף </w:t>
            </w:r>
          </w:p>
        </w:tc>
      </w:tr>
      <w:tr w:rsidR="00555B39" w:rsidRPr="00B20DC3" w14:paraId="6BFC89BF" w14:textId="77777777" w:rsidTr="00311502">
        <w:trPr>
          <w:trHeight w:val="453"/>
        </w:trPr>
        <w:tc>
          <w:tcPr>
            <w:tcW w:w="880" w:type="dxa"/>
            <w:tcBorders>
              <w:bottom w:val="single" w:sz="4" w:space="0" w:color="auto"/>
            </w:tcBorders>
            <w:shd w:val="clear" w:color="auto" w:fill="auto"/>
          </w:tcPr>
          <w:p w14:paraId="13CA0CD7" w14:textId="77777777" w:rsidR="00555B39" w:rsidRPr="00B20DC3" w:rsidRDefault="00555B39" w:rsidP="00311502">
            <w:pPr>
              <w:spacing w:line="240" w:lineRule="auto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עבודות נוספות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495B41BD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2.5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14:paraId="4CF5BAE3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עבודות אשר אינו כלולות בשירותי התפעול והתחזוקה (כגון: תשתיות, בינוי וכדומה)</w:t>
            </w:r>
          </w:p>
        </w:tc>
        <w:tc>
          <w:tcPr>
            <w:tcW w:w="1537" w:type="dxa"/>
            <w:tcBorders>
              <w:bottom w:val="single" w:sz="4" w:space="0" w:color="auto"/>
            </w:tcBorders>
            <w:shd w:val="clear" w:color="auto" w:fill="auto"/>
          </w:tcPr>
          <w:p w14:paraId="0A0F7E65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אחוז הנחה גורף מוצע למפרטי העבודות ומחירי המאגר המאוחד של משרד האוצר בקישור הבא:</w:t>
            </w:r>
          </w:p>
          <w:p w14:paraId="0F7099B3" w14:textId="77777777" w:rsidR="00555B39" w:rsidRPr="00B20DC3" w:rsidRDefault="00555B39" w:rsidP="00311502">
            <w:pPr>
              <w:spacing w:line="240" w:lineRule="auto"/>
              <w:jc w:val="right"/>
              <w:rPr>
                <w:rFonts w:eastAsia="Times New Roman"/>
                <w:sz w:val="16"/>
                <w:szCs w:val="16"/>
                <w:rtl/>
              </w:rPr>
            </w:pPr>
            <w:hyperlink r:id="rId7" w:history="1">
              <w:r w:rsidRPr="00B20DC3">
                <w:rPr>
                  <w:rStyle w:val="Hyperlink"/>
                  <w:rFonts w:eastAsia="Times New Roman"/>
                  <w:sz w:val="16"/>
                  <w:szCs w:val="16"/>
                </w:rPr>
                <w:t>https://www.gov.il/he/departments/general/contractors-union-stock</w:t>
              </w:r>
            </w:hyperlink>
            <w:r w:rsidRPr="00B20DC3">
              <w:rPr>
                <w:rFonts w:eastAsia="Times New Roman"/>
                <w:sz w:val="16"/>
                <w:szCs w:val="16"/>
              </w:rPr>
              <w:t xml:space="preserve"> 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14:paraId="6DC5138F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  <w:r w:rsidRPr="00B20DC3">
              <w:rPr>
                <w:rFonts w:eastAsia="Times New Roman" w:hint="cs"/>
                <w:sz w:val="22"/>
                <w:szCs w:val="22"/>
                <w:rtl/>
              </w:rPr>
              <w:t>200,000 ₪ כולל מע"מ</w:t>
            </w:r>
          </w:p>
        </w:tc>
        <w:tc>
          <w:tcPr>
            <w:tcW w:w="754" w:type="dxa"/>
          </w:tcPr>
          <w:p w14:paraId="3C8C433F" w14:textId="77777777" w:rsidR="00555B39" w:rsidRPr="00B20DC3" w:rsidRDefault="00555B39" w:rsidP="00311502">
            <w:pPr>
              <w:spacing w:line="240" w:lineRule="auto"/>
              <w:jc w:val="left"/>
              <w:rPr>
                <w:rFonts w:eastAsia="Times New Roman"/>
                <w:sz w:val="22"/>
                <w:szCs w:val="22"/>
                <w:rtl/>
              </w:rPr>
            </w:pPr>
          </w:p>
        </w:tc>
      </w:tr>
    </w:tbl>
    <w:p w14:paraId="523D57A0" w14:textId="77777777" w:rsidR="00555B39" w:rsidRPr="00B20DC3" w:rsidRDefault="00555B39" w:rsidP="00555B39">
      <w:pPr>
        <w:pStyle w:val="a3"/>
        <w:ind w:left="1440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14:paraId="16577D0E" w14:textId="77777777" w:rsidR="00555B39" w:rsidRPr="00B20DC3" w:rsidRDefault="00555B39" w:rsidP="00555B39">
      <w:pPr>
        <w:ind w:left="1440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14:paraId="35653317" w14:textId="77777777" w:rsidR="00555B39" w:rsidRPr="00B20DC3" w:rsidRDefault="00555B39" w:rsidP="00555B39">
      <w:pPr>
        <w:rPr>
          <w:rFonts w:ascii="Narkisim" w:hAnsi="Narkisim"/>
          <w:u w:val="single"/>
          <w:rtl/>
        </w:rPr>
      </w:pPr>
    </w:p>
    <w:p w14:paraId="0665CB42" w14:textId="77777777" w:rsidR="00555B39" w:rsidRPr="00B20DC3" w:rsidRDefault="00555B39" w:rsidP="00555B39">
      <w:pPr>
        <w:rPr>
          <w:rFonts w:ascii="Narkisim" w:hAnsi="Narkisim"/>
          <w:u w:val="single"/>
          <w:rtl/>
        </w:rPr>
      </w:pPr>
    </w:p>
    <w:p w14:paraId="0A33448C" w14:textId="77777777" w:rsidR="00555B39" w:rsidRPr="00B20DC3" w:rsidRDefault="00555B39" w:rsidP="00555B39">
      <w:pPr>
        <w:rPr>
          <w:rFonts w:ascii="Narkisim" w:hAnsi="Narkisim"/>
          <w:u w:val="single"/>
          <w:rtl/>
        </w:rPr>
      </w:pPr>
    </w:p>
    <w:p w14:paraId="6BD970B8" w14:textId="77777777" w:rsidR="00555B39" w:rsidRPr="00B20DC3" w:rsidRDefault="00555B39" w:rsidP="00555B39">
      <w:pPr>
        <w:rPr>
          <w:rFonts w:ascii="Narkisim" w:hAnsi="Narkisim"/>
          <w:u w:val="single"/>
          <w:rtl/>
        </w:rPr>
      </w:pPr>
    </w:p>
    <w:p w14:paraId="0FC63616" w14:textId="77777777" w:rsidR="00555B39" w:rsidRPr="00B20DC3" w:rsidRDefault="00555B39" w:rsidP="00555B39">
      <w:pPr>
        <w:rPr>
          <w:rFonts w:ascii="Narkisim" w:hAnsi="Narkisim"/>
          <w:u w:val="single"/>
          <w:rtl/>
        </w:rPr>
      </w:pPr>
    </w:p>
    <w:p w14:paraId="4215AB8E" w14:textId="77777777" w:rsidR="00555B39" w:rsidRDefault="00555B39" w:rsidP="00555B39">
      <w:pPr>
        <w:rPr>
          <w:rFonts w:ascii="Narkisim" w:hAnsi="Narkisim"/>
          <w:u w:val="single"/>
          <w:rtl/>
        </w:rPr>
      </w:pPr>
    </w:p>
    <w:p w14:paraId="54633DF4" w14:textId="77777777" w:rsidR="00555B39" w:rsidRDefault="00555B39" w:rsidP="00555B39">
      <w:pPr>
        <w:rPr>
          <w:rFonts w:ascii="Narkisim" w:hAnsi="Narkisim"/>
          <w:u w:val="single"/>
          <w:rtl/>
        </w:rPr>
      </w:pPr>
    </w:p>
    <w:p w14:paraId="7E4C8B89" w14:textId="77777777" w:rsidR="00555B39" w:rsidRPr="00B20DC3" w:rsidRDefault="00555B39" w:rsidP="00555B39">
      <w:pPr>
        <w:rPr>
          <w:rFonts w:ascii="Narkisim" w:hAnsi="Narkisim"/>
          <w:u w:val="single"/>
          <w:rtl/>
        </w:rPr>
      </w:pPr>
    </w:p>
    <w:p w14:paraId="5991F510" w14:textId="77777777" w:rsidR="00555B39" w:rsidRPr="00B20DC3" w:rsidRDefault="00555B39" w:rsidP="00555B39">
      <w:pPr>
        <w:ind w:left="1440"/>
        <w:jc w:val="center"/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  <w:r w:rsidRPr="00B20DC3">
        <w:rPr>
          <w:rFonts w:eastAsia="Times New Roman" w:hint="cs"/>
          <w:b/>
          <w:bCs/>
          <w:sz w:val="20"/>
          <w:szCs w:val="20"/>
          <w:rtl/>
        </w:rPr>
        <w:t>* אין בהיקפים הכספיים כדי לחייב את המשרד בכל התחייבות מכל סוג שהוא</w:t>
      </w:r>
    </w:p>
    <w:p w14:paraId="15ABFF83" w14:textId="77777777" w:rsidR="00555B39" w:rsidRPr="00B20DC3" w:rsidRDefault="00555B39" w:rsidP="00555B39">
      <w:pPr>
        <w:rPr>
          <w:rFonts w:ascii="Narkisim" w:hAnsi="Narkisim"/>
          <w:u w:val="single"/>
          <w:rtl/>
        </w:rPr>
      </w:pPr>
      <w:r w:rsidRPr="00B20DC3">
        <w:rPr>
          <w:rFonts w:ascii="Narkisim" w:hAnsi="Narkisim"/>
          <w:u w:val="single"/>
          <w:rtl/>
        </w:rPr>
        <w:t>ולראייה באנו על החתום:</w:t>
      </w:r>
    </w:p>
    <w:tbl>
      <w:tblPr>
        <w:tblpPr w:leftFromText="180" w:rightFromText="180" w:vertAnchor="text" w:horzAnchor="margin" w:tblpY="159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555B39" w:rsidRPr="00B20DC3" w14:paraId="10614280" w14:textId="77777777" w:rsidTr="00311502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14:paraId="02760602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14:paraId="04D11DCC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14:paraId="6570CEE3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14:paraId="33BDB8A4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B20DC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תאריך</w:t>
            </w:r>
          </w:p>
        </w:tc>
      </w:tr>
      <w:tr w:rsidR="00555B39" w:rsidRPr="00B20DC3" w14:paraId="25166F7F" w14:textId="77777777" w:rsidTr="00311502">
        <w:trPr>
          <w:trHeight w:val="228"/>
        </w:trPr>
        <w:tc>
          <w:tcPr>
            <w:tcW w:w="1930" w:type="dxa"/>
            <w:shd w:val="clear" w:color="auto" w:fill="auto"/>
          </w:tcPr>
          <w:p w14:paraId="7E40D095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14:paraId="178EEB27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14:paraId="60DFF6EE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14:paraId="0B10F868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</w:tr>
      <w:tr w:rsidR="00555B39" w:rsidRPr="00B20DC3" w14:paraId="3B421F55" w14:textId="77777777" w:rsidTr="00311502">
        <w:trPr>
          <w:trHeight w:val="228"/>
        </w:trPr>
        <w:tc>
          <w:tcPr>
            <w:tcW w:w="1930" w:type="dxa"/>
            <w:shd w:val="clear" w:color="auto" w:fill="auto"/>
          </w:tcPr>
          <w:p w14:paraId="68C01A13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14:paraId="2CB53AEC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14:paraId="3FA2386A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14:paraId="4D5B1BB0" w14:textId="77777777" w:rsidR="00555B39" w:rsidRPr="00B20DC3" w:rsidRDefault="00555B39" w:rsidP="00311502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</w:tr>
    </w:tbl>
    <w:p w14:paraId="72B8C509" w14:textId="77777777" w:rsidR="00555B39" w:rsidRPr="00B20DC3" w:rsidRDefault="00555B39" w:rsidP="00555B39">
      <w:pPr>
        <w:rPr>
          <w:rFonts w:ascii="Narkisim" w:hAnsi="Narkisim"/>
          <w:rtl/>
        </w:rPr>
      </w:pPr>
    </w:p>
    <w:p w14:paraId="356BDD36" w14:textId="77777777" w:rsidR="00555B39" w:rsidRPr="00B20DC3" w:rsidRDefault="00555B39" w:rsidP="00555B39">
      <w:pPr>
        <w:rPr>
          <w:rFonts w:ascii="Narkisim" w:hAnsi="Narkisim"/>
          <w:rtl/>
        </w:rPr>
      </w:pPr>
    </w:p>
    <w:p w14:paraId="06122CAC" w14:textId="77777777" w:rsidR="00555B39" w:rsidRPr="00B20DC3" w:rsidRDefault="00555B39" w:rsidP="00555B3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p w14:paraId="024883FA" w14:textId="77777777" w:rsidR="00555B39" w:rsidRPr="00B20DC3" w:rsidRDefault="00555B39" w:rsidP="00555B3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line="240" w:lineRule="auto"/>
        <w:jc w:val="left"/>
        <w:textAlignment w:val="baseline"/>
        <w:rPr>
          <w:rFonts w:ascii="Narkisim" w:eastAsia="Times New Roman" w:hAnsi="Narkisim"/>
          <w:b/>
          <w:bCs/>
          <w:sz w:val="32"/>
          <w:szCs w:val="32"/>
          <w:u w:val="single"/>
          <w:rtl/>
          <w:lang w:eastAsia="he-IL"/>
        </w:rPr>
      </w:pPr>
    </w:p>
    <w:sectPr w:rsidR="00555B39" w:rsidRPr="00B20DC3" w:rsidSect="007A7F5E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8C5A97" w14:textId="77777777" w:rsidR="00555B39" w:rsidRDefault="00555B39" w:rsidP="00555B39">
      <w:pPr>
        <w:spacing w:line="240" w:lineRule="auto"/>
      </w:pPr>
      <w:r>
        <w:separator/>
      </w:r>
    </w:p>
  </w:endnote>
  <w:endnote w:type="continuationSeparator" w:id="0">
    <w:p w14:paraId="67CD23D1" w14:textId="77777777" w:rsidR="00555B39" w:rsidRDefault="00555B39" w:rsidP="00555B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51941692"/>
      <w:docPartObj>
        <w:docPartGallery w:val="Page Numbers (Bottom of Page)"/>
        <w:docPartUnique/>
      </w:docPartObj>
    </w:sdt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Content>
          <w:p w14:paraId="1E3BDFE8" w14:textId="59BA8587" w:rsidR="00555B39" w:rsidRDefault="00555B39">
            <w:pPr>
              <w:pStyle w:val="a7"/>
              <w:jc w:val="right"/>
            </w:pPr>
            <w:r>
              <w:rPr>
                <w:rtl/>
                <w:lang w:val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rtl/>
                <w:lang w:val="he-IL"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27D7CC8" w14:textId="77777777" w:rsidR="00555B39" w:rsidRDefault="00555B3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4DB2B" w14:textId="77777777" w:rsidR="00555B39" w:rsidRDefault="00555B39" w:rsidP="00555B39">
      <w:pPr>
        <w:spacing w:line="240" w:lineRule="auto"/>
      </w:pPr>
      <w:r>
        <w:separator/>
      </w:r>
    </w:p>
  </w:footnote>
  <w:footnote w:type="continuationSeparator" w:id="0">
    <w:p w14:paraId="52955BA1" w14:textId="77777777" w:rsidR="00555B39" w:rsidRDefault="00555B39" w:rsidP="00555B3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46529" w14:textId="77777777" w:rsidR="00555B39" w:rsidRPr="000F41B6" w:rsidRDefault="00555B39" w:rsidP="00555B39">
    <w:pPr>
      <w:shd w:val="clear" w:color="auto" w:fill="FFFFFF"/>
      <w:spacing w:line="240" w:lineRule="auto"/>
      <w:jc w:val="center"/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>
      <w:rPr>
        <w:b/>
        <w:bCs/>
        <w:noProof/>
      </w:rPr>
      <w:drawing>
        <wp:anchor distT="0" distB="0" distL="114300" distR="114300" simplePos="0" relativeHeight="251660288" behindDoc="0" locked="0" layoutInCell="1" allowOverlap="1" wp14:anchorId="4E4E39FF" wp14:editId="2A13CCAC">
          <wp:simplePos x="0" y="0"/>
          <wp:positionH relativeFrom="column">
            <wp:posOffset>5679440</wp:posOffset>
          </wp:positionH>
          <wp:positionV relativeFrom="paragraph">
            <wp:posOffset>-348615</wp:posOffset>
          </wp:positionV>
          <wp:extent cx="755650" cy="641350"/>
          <wp:effectExtent l="0" t="0" r="6350" b="6350"/>
          <wp:wrapSquare wrapText="bothSides"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drawing>
        <wp:anchor distT="0" distB="0" distL="114300" distR="114300" simplePos="0" relativeHeight="251659264" behindDoc="0" locked="0" layoutInCell="1" allowOverlap="1" wp14:anchorId="549F9E93" wp14:editId="0A93612C">
          <wp:simplePos x="0" y="0"/>
          <wp:positionH relativeFrom="column">
            <wp:posOffset>-543560</wp:posOffset>
          </wp:positionH>
          <wp:positionV relativeFrom="paragraph">
            <wp:posOffset>-399415</wp:posOffset>
          </wp:positionV>
          <wp:extent cx="596900" cy="596900"/>
          <wp:effectExtent l="0" t="0" r="0" b="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" cy="596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noProof/>
        <w:rtl/>
      </w:rPr>
      <w:t xml:space="preserve">משרד החקלאות ופיתוח הכפר </w:t>
    </w:r>
    <w:r>
      <w:rPr>
        <w:b/>
        <w:bCs/>
        <w:noProof/>
        <w:rtl/>
      </w:rPr>
      <w:t>–</w:t>
    </w:r>
    <w:r>
      <w:rPr>
        <w:rFonts w:hint="cs"/>
        <w:b/>
        <w:bCs/>
        <w:noProof/>
        <w:rtl/>
      </w:rPr>
      <w:t xml:space="preserve"> האגף לשימור קרקע וניקוז </w:t>
    </w:r>
  </w:p>
  <w:p w14:paraId="1C798D1F" w14:textId="77777777" w:rsidR="00555B39" w:rsidRDefault="00555B39" w:rsidP="00555B39">
    <w:pPr>
      <w:pBdr>
        <w:bottom w:val="single" w:sz="6" w:space="1" w:color="auto"/>
      </w:pBdr>
      <w:shd w:val="clear" w:color="auto" w:fill="FFFFFF"/>
      <w:spacing w:line="240" w:lineRule="auto"/>
      <w:jc w:val="center"/>
      <w:rPr>
        <w:rFonts w:eastAsia="Times New Roman"/>
        <w:b/>
        <w:bCs/>
        <w:sz w:val="22"/>
        <w:szCs w:val="22"/>
        <w:rtl/>
        <w:lang w:eastAsia="he-IL"/>
      </w:rPr>
    </w:pPr>
    <w:bookmarkStart w:id="5" w:name="_Hlk74077514"/>
    <w:r>
      <w:rPr>
        <w:rFonts w:ascii="David" w:hAnsi="David" w:hint="cs"/>
        <w:b/>
        <w:bCs/>
        <w:color w:val="000000"/>
        <w:sz w:val="22"/>
        <w:szCs w:val="22"/>
        <w:rtl/>
      </w:rPr>
      <w:t xml:space="preserve">מכרז 17/2022 לתחזוקה ותפעול של תחנות מטאורולוגיות </w:t>
    </w:r>
  </w:p>
  <w:bookmarkEnd w:id="5"/>
  <w:p w14:paraId="7E278CB7" w14:textId="77777777" w:rsidR="00555B39" w:rsidRDefault="00555B39" w:rsidP="00555B39">
    <w:pPr>
      <w:shd w:val="clear" w:color="auto" w:fill="FFFFFF"/>
      <w:spacing w:line="240" w:lineRule="auto"/>
      <w:jc w:val="center"/>
      <w:rPr>
        <w:rFonts w:eastAsia="Times New Roman"/>
        <w:b/>
        <w:bCs/>
        <w:sz w:val="22"/>
        <w:szCs w:val="22"/>
        <w:rtl/>
        <w:lang w:eastAsia="he-I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C94F6B"/>
    <w:multiLevelType w:val="multilevel"/>
    <w:tmpl w:val="AD1ED1B2"/>
    <w:styleLink w:val="-4123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" w15:restartNumberingAfterBreak="0">
    <w:nsid w:val="262230DB"/>
    <w:multiLevelType w:val="multilevel"/>
    <w:tmpl w:val="FD66F33C"/>
    <w:lvl w:ilvl="0">
      <w:start w:val="7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38A840EE"/>
    <w:multiLevelType w:val="multilevel"/>
    <w:tmpl w:val="1F265C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arkisim" w:eastAsia="Times New Roman" w:hAnsi="Narkisim" w:cs="Narkisim"/>
        <w:sz w:val="28"/>
        <w:szCs w:val="28"/>
      </w:rPr>
    </w:lvl>
    <w:lvl w:ilvl="1">
      <w:start w:val="1"/>
      <w:numFmt w:val="hebrew1"/>
      <w:lvlText w:val="%2."/>
      <w:lvlJc w:val="center"/>
      <w:pPr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3" w15:restartNumberingAfterBreak="0">
    <w:nsid w:val="492307C4"/>
    <w:multiLevelType w:val="multilevel"/>
    <w:tmpl w:val="FE76B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Narkisim" w:hAnsi="Narkisim" w:cs="Narkisim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4" w15:restartNumberingAfterBreak="0">
    <w:nsid w:val="779B38B0"/>
    <w:multiLevelType w:val="hybridMultilevel"/>
    <w:tmpl w:val="128014A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45332667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 w16cid:durableId="1735279626">
    <w:abstractNumId w:val="0"/>
  </w:num>
  <w:num w:numId="3" w16cid:durableId="1770078542">
    <w:abstractNumId w:val="2"/>
  </w:num>
  <w:num w:numId="4" w16cid:durableId="123013546">
    <w:abstractNumId w:val="4"/>
  </w:num>
  <w:num w:numId="5" w16cid:durableId="1609849223">
    <w:abstractNumId w:val="3"/>
  </w:num>
  <w:num w:numId="6" w16cid:durableId="1657108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B39"/>
    <w:rsid w:val="001A4A52"/>
    <w:rsid w:val="00555B39"/>
    <w:rsid w:val="007A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B0CC2C"/>
  <w15:chartTrackingRefBased/>
  <w15:docId w15:val="{3EEE4B7A-825B-4C02-B688-0B03C9C7E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5B39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,Heading 1"/>
    <w:basedOn w:val="a"/>
    <w:next w:val="a"/>
    <w:link w:val="10"/>
    <w:qFormat/>
    <w:rsid w:val="00555B39"/>
    <w:pPr>
      <w:widowControl w:val="0"/>
      <w:numPr>
        <w:numId w:val="1"/>
      </w:numPr>
      <w:outlineLvl w:val="0"/>
    </w:pPr>
    <w:rPr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555B39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textAlignment w:val="baseline"/>
      <w:outlineLvl w:val="1"/>
    </w:pPr>
    <w:rPr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iPriority w:val="9"/>
    <w:unhideWhenUsed/>
    <w:qFormat/>
    <w:rsid w:val="00555B39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,Heading 4"/>
    <w:basedOn w:val="a"/>
    <w:next w:val="a"/>
    <w:link w:val="40"/>
    <w:unhideWhenUsed/>
    <w:qFormat/>
    <w:rsid w:val="00555B39"/>
    <w:pPr>
      <w:numPr>
        <w:ilvl w:val="3"/>
        <w:numId w:val="1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,Heading 5"/>
    <w:basedOn w:val="a"/>
    <w:next w:val="a"/>
    <w:link w:val="50"/>
    <w:autoRedefine/>
    <w:unhideWhenUsed/>
    <w:qFormat/>
    <w:rsid w:val="00555B39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/>
      <w:ind w:left="1008"/>
      <w:outlineLvl w:val="4"/>
    </w:pPr>
    <w:rPr>
      <w:b/>
      <w:bCs/>
      <w:caps/>
      <w:spacing w:val="10"/>
      <w:lang w:val="x-none" w:eastAsia="x-none"/>
    </w:rPr>
  </w:style>
  <w:style w:type="paragraph" w:styleId="6">
    <w:name w:val="heading 6"/>
    <w:aliases w:val="Heading 6"/>
    <w:basedOn w:val="a"/>
    <w:next w:val="a"/>
    <w:link w:val="60"/>
    <w:unhideWhenUsed/>
    <w:qFormat/>
    <w:rsid w:val="00555B39"/>
    <w:pPr>
      <w:widowControl w:val="0"/>
      <w:numPr>
        <w:ilvl w:val="5"/>
        <w:numId w:val="1"/>
      </w:numPr>
      <w:bidi w:val="0"/>
      <w:ind w:right="454"/>
      <w:outlineLvl w:val="5"/>
    </w:pPr>
    <w:rPr>
      <w:b/>
      <w:bCs/>
      <w:caps/>
      <w:spacing w:val="10"/>
      <w:lang w:val="x-none" w:eastAsia="x-none"/>
    </w:rPr>
  </w:style>
  <w:style w:type="paragraph" w:styleId="7">
    <w:name w:val="heading 7"/>
    <w:aliases w:val="Heading 7"/>
    <w:basedOn w:val="a"/>
    <w:next w:val="a"/>
    <w:link w:val="70"/>
    <w:unhideWhenUsed/>
    <w:qFormat/>
    <w:rsid w:val="00555B39"/>
    <w:pPr>
      <w:widowControl w:val="0"/>
      <w:numPr>
        <w:ilvl w:val="6"/>
        <w:numId w:val="1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aliases w:val="Heading 8"/>
    <w:basedOn w:val="a"/>
    <w:next w:val="a"/>
    <w:link w:val="80"/>
    <w:unhideWhenUsed/>
    <w:qFormat/>
    <w:rsid w:val="00555B39"/>
    <w:pPr>
      <w:numPr>
        <w:ilvl w:val="7"/>
        <w:numId w:val="1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aliases w:val="Appendix2,Heading 9"/>
    <w:basedOn w:val="a"/>
    <w:next w:val="a"/>
    <w:link w:val="90"/>
    <w:unhideWhenUsed/>
    <w:qFormat/>
    <w:rsid w:val="00555B39"/>
    <w:pPr>
      <w:numPr>
        <w:ilvl w:val="8"/>
        <w:numId w:val="1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55B39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basedOn w:val="a0"/>
    <w:link w:val="2"/>
    <w:rsid w:val="00555B39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basedOn w:val="a0"/>
    <w:link w:val="3"/>
    <w:uiPriority w:val="9"/>
    <w:rsid w:val="00555B39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555B39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555B3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555B3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555B3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555B39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555B39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paragraph" w:styleId="a3">
    <w:name w:val="List Paragraph"/>
    <w:basedOn w:val="a"/>
    <w:link w:val="a4"/>
    <w:uiPriority w:val="34"/>
    <w:qFormat/>
    <w:rsid w:val="00555B39"/>
    <w:pPr>
      <w:ind w:left="720"/>
      <w:contextualSpacing/>
    </w:pPr>
    <w:rPr>
      <w:lang w:val="x-none" w:eastAsia="x-none"/>
    </w:rPr>
  </w:style>
  <w:style w:type="character" w:styleId="Hyperlink">
    <w:name w:val="Hyperlink"/>
    <w:uiPriority w:val="99"/>
    <w:rsid w:val="00555B39"/>
    <w:rPr>
      <w:color w:val="0000FF"/>
      <w:u w:val="single"/>
    </w:rPr>
  </w:style>
  <w:style w:type="paragraph" w:customStyle="1" w:styleId="Normal1">
    <w:name w:val="Normal1"/>
    <w:basedOn w:val="a"/>
    <w:link w:val="Normal1Char"/>
    <w:rsid w:val="00555B39"/>
    <w:pPr>
      <w:widowControl w:val="0"/>
      <w:adjustRightInd w:val="0"/>
      <w:spacing w:line="320" w:lineRule="exact"/>
      <w:ind w:left="397"/>
      <w:textAlignment w:val="baseline"/>
    </w:pPr>
    <w:rPr>
      <w:rFonts w:eastAsia="Times New Roman"/>
      <w:sz w:val="22"/>
      <w:lang w:eastAsia="he-IL"/>
    </w:rPr>
  </w:style>
  <w:style w:type="character" w:customStyle="1" w:styleId="a4">
    <w:name w:val="פיסקת רשימה תו"/>
    <w:link w:val="a3"/>
    <w:uiPriority w:val="34"/>
    <w:locked/>
    <w:rsid w:val="00555B39"/>
    <w:rPr>
      <w:rFonts w:ascii="Times New Roman" w:eastAsia="Calibri" w:hAnsi="Times New Roman" w:cs="Narkisim"/>
      <w:sz w:val="24"/>
      <w:szCs w:val="24"/>
      <w:lang w:val="x-none" w:eastAsia="x-none"/>
    </w:rPr>
  </w:style>
  <w:style w:type="character" w:customStyle="1" w:styleId="Normal1Char">
    <w:name w:val="Normal1 Char"/>
    <w:link w:val="Normal1"/>
    <w:rsid w:val="00555B39"/>
    <w:rPr>
      <w:rFonts w:ascii="Times New Roman" w:eastAsia="Times New Roman" w:hAnsi="Times New Roman" w:cs="Narkisim"/>
      <w:szCs w:val="24"/>
      <w:lang w:eastAsia="he-IL"/>
    </w:rPr>
  </w:style>
  <w:style w:type="numbering" w:customStyle="1" w:styleId="-4123">
    <w:name w:val="משרד האוצר - מדורג4123"/>
    <w:uiPriority w:val="99"/>
    <w:rsid w:val="00555B39"/>
    <w:pPr>
      <w:numPr>
        <w:numId w:val="1"/>
      </w:numPr>
    </w:pPr>
  </w:style>
  <w:style w:type="paragraph" w:styleId="a5">
    <w:name w:val="header"/>
    <w:basedOn w:val="a"/>
    <w:link w:val="a6"/>
    <w:uiPriority w:val="99"/>
    <w:unhideWhenUsed/>
    <w:rsid w:val="00555B39"/>
    <w:pPr>
      <w:tabs>
        <w:tab w:val="center" w:pos="4513"/>
        <w:tab w:val="right" w:pos="9026"/>
      </w:tabs>
      <w:spacing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55B39"/>
    <w:rPr>
      <w:rFonts w:ascii="Times New Roman" w:eastAsia="Calibri" w:hAnsi="Times New Roman" w:cs="Narkisim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555B39"/>
    <w:pPr>
      <w:tabs>
        <w:tab w:val="center" w:pos="4513"/>
        <w:tab w:val="right" w:pos="9026"/>
      </w:tabs>
      <w:spacing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555B39"/>
    <w:rPr>
      <w:rFonts w:ascii="Times New Roman" w:eastAsia="Calibri" w:hAnsi="Times New Roman"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v.il/he/departments/general/contractors-union-stoc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842</Words>
  <Characters>4210</Characters>
  <Application>Microsoft Office Word</Application>
  <DocSecurity>0</DocSecurity>
  <Lines>35</Lines>
  <Paragraphs>10</Paragraphs>
  <ScaleCrop>false</ScaleCrop>
  <Company/>
  <LinksUpToDate>false</LinksUpToDate>
  <CharactersWithSpaces>5042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 Mizrachi</dc:creator>
  <cp:keywords/>
  <dc:description/>
  <cp:lastModifiedBy>Avi Mizrachi</cp:lastModifiedBy>
  <cp:revision>1</cp:revision>
  <dcterms:created xsi:type="dcterms:W3CDTF">2022-05-04T11:01:00Z</dcterms:created>
  <dcterms:modified xsi:type="dcterms:W3CDTF">2022-05-04T11:04:00Z</dcterms:modified>
</cp:coreProperties>
</file>